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C5" w:rsidRPr="00B5147B" w:rsidRDefault="00221A7A">
      <w:pPr>
        <w:rPr>
          <w:sz w:val="28"/>
          <w:szCs w:val="28"/>
        </w:rPr>
      </w:pPr>
      <w:r w:rsidRPr="00B5147B">
        <w:rPr>
          <w:sz w:val="28"/>
          <w:szCs w:val="28"/>
        </w:rPr>
        <w:t>Věnujte prosím pozornost tomuto hlášení</w:t>
      </w:r>
    </w:p>
    <w:p w:rsidR="00221A7A" w:rsidRPr="00B5147B" w:rsidRDefault="00221A7A">
      <w:pPr>
        <w:rPr>
          <w:sz w:val="28"/>
          <w:szCs w:val="28"/>
        </w:rPr>
      </w:pPr>
    </w:p>
    <w:p w:rsidR="00221A7A" w:rsidRPr="00B5147B" w:rsidRDefault="00221A7A">
      <w:pPr>
        <w:rPr>
          <w:sz w:val="28"/>
          <w:szCs w:val="28"/>
        </w:rPr>
      </w:pPr>
      <w:r w:rsidRPr="00B5147B">
        <w:rPr>
          <w:sz w:val="28"/>
          <w:szCs w:val="28"/>
        </w:rPr>
        <w:t xml:space="preserve">V Domažlickém okrese zaznamenáváme vyšší stupeň rozšíření nemoci </w:t>
      </w:r>
      <w:proofErr w:type="spellStart"/>
      <w:r w:rsidRPr="00B5147B">
        <w:rPr>
          <w:sz w:val="28"/>
          <w:szCs w:val="28"/>
        </w:rPr>
        <w:t>Covid</w:t>
      </w:r>
      <w:proofErr w:type="spellEnd"/>
      <w:r w:rsidRPr="00B5147B">
        <w:rPr>
          <w:sz w:val="28"/>
          <w:szCs w:val="28"/>
        </w:rPr>
        <w:t xml:space="preserve"> – 19. Občané j</w:t>
      </w:r>
      <w:r w:rsidR="00B5147B" w:rsidRPr="00B5147B">
        <w:rPr>
          <w:sz w:val="28"/>
          <w:szCs w:val="28"/>
        </w:rPr>
        <w:t>s</w:t>
      </w:r>
      <w:r w:rsidRPr="00B5147B">
        <w:rPr>
          <w:sz w:val="28"/>
          <w:szCs w:val="28"/>
        </w:rPr>
        <w:t>ou vyzýváni</w:t>
      </w:r>
      <w:r w:rsidR="00B5147B">
        <w:rPr>
          <w:sz w:val="28"/>
          <w:szCs w:val="28"/>
        </w:rPr>
        <w:t>,</w:t>
      </w:r>
      <w:r w:rsidRPr="00B5147B">
        <w:rPr>
          <w:sz w:val="28"/>
          <w:szCs w:val="28"/>
        </w:rPr>
        <w:t xml:space="preserve"> aby dodržovali zejména tato opatření:</w:t>
      </w:r>
    </w:p>
    <w:p w:rsidR="00221A7A" w:rsidRPr="00B5147B" w:rsidRDefault="00221A7A">
      <w:pPr>
        <w:rPr>
          <w:sz w:val="28"/>
          <w:szCs w:val="28"/>
        </w:rPr>
      </w:pPr>
    </w:p>
    <w:p w:rsidR="00221A7A" w:rsidRPr="00B5147B" w:rsidRDefault="00221A7A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>Provádějte pouze nezbytné činnosti a minimalizujte osobní kontakty.</w:t>
      </w:r>
    </w:p>
    <w:p w:rsidR="00221A7A" w:rsidRPr="00B5147B" w:rsidRDefault="00221A7A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 xml:space="preserve">Dbejte zvýšené hygieny. Opakovaně si myjte a desinfikujte ruce. </w:t>
      </w:r>
    </w:p>
    <w:p w:rsidR="00221A7A" w:rsidRPr="00B5147B" w:rsidRDefault="00221A7A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>Ve zvýšené míře desinfikujte exponované předměty v domácnosti. Jedná se zejména o kliky, madla, stoly, nádobí a další předměty, kterých se čle</w:t>
      </w:r>
      <w:r w:rsidR="002060D7" w:rsidRPr="00B5147B">
        <w:rPr>
          <w:sz w:val="28"/>
          <w:szCs w:val="28"/>
        </w:rPr>
        <w:t>nové domácnosti často dotýkají včetně interiéru auta.</w:t>
      </w:r>
    </w:p>
    <w:p w:rsidR="002060D7" w:rsidRPr="00B5147B" w:rsidRDefault="002060D7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 xml:space="preserve">Pamatujte. Nedotýkejte se zbytečně předmětů na veřejném prostoru. </w:t>
      </w:r>
    </w:p>
    <w:p w:rsidR="002060D7" w:rsidRPr="00B5147B" w:rsidRDefault="002060D7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>Při nákupech dodržujte odstupy od ostatních občanů více jak dva metry, používejte jednorázové rukavice a zároveň pro naložení nebaleného zboží používejte jednorázové igelitové rukavice. Po nákupu vyhoďte rukavice a vydesinfikujte si ruce.</w:t>
      </w:r>
    </w:p>
    <w:p w:rsidR="002060D7" w:rsidRPr="00B5147B" w:rsidRDefault="002060D7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>Plaťte bezhotovostně. Bankovky a mince mohou být nosiči nákazy.</w:t>
      </w:r>
    </w:p>
    <w:p w:rsidR="002060D7" w:rsidRPr="00B5147B" w:rsidRDefault="002060D7" w:rsidP="00221A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147B">
        <w:rPr>
          <w:sz w:val="28"/>
          <w:szCs w:val="28"/>
        </w:rPr>
        <w:t>V žádném případě neporušujte nařízenou karanténu. V případě potřeby nákupu, zajištění léků nebo dalších potřeb se obraťte na starostu či jiné představitele obce. Jsou připraveni vám pomoci.</w:t>
      </w:r>
    </w:p>
    <w:p w:rsidR="002060D7" w:rsidRDefault="002060D7" w:rsidP="002060D7">
      <w:pPr>
        <w:pStyle w:val="Odstavecseseznamem"/>
      </w:pPr>
    </w:p>
    <w:p w:rsidR="00221A7A" w:rsidRDefault="00221A7A"/>
    <w:p w:rsidR="00221A7A" w:rsidRPr="00B5147B" w:rsidRDefault="00B5147B">
      <w:pPr>
        <w:rPr>
          <w:sz w:val="28"/>
          <w:szCs w:val="28"/>
        </w:rPr>
      </w:pPr>
      <w:r w:rsidRPr="00B5147B">
        <w:rPr>
          <w:sz w:val="28"/>
          <w:szCs w:val="28"/>
        </w:rPr>
        <w:t>Jedině zvýšenou opatrností všech obyvatel našeho okresu</w:t>
      </w:r>
      <w:r>
        <w:rPr>
          <w:sz w:val="28"/>
          <w:szCs w:val="28"/>
        </w:rPr>
        <w:t xml:space="preserve"> dokážeme zamezit dalšímu šíření nákazy. Buďme ohleduplní a ukáznění. </w:t>
      </w:r>
    </w:p>
    <w:sectPr w:rsidR="00221A7A" w:rsidRPr="00B5147B" w:rsidSect="003A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6A0"/>
    <w:multiLevelType w:val="hybridMultilevel"/>
    <w:tmpl w:val="9C1C5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1A7A"/>
    <w:rsid w:val="001E1651"/>
    <w:rsid w:val="002060D7"/>
    <w:rsid w:val="00221A7A"/>
    <w:rsid w:val="003A61C5"/>
    <w:rsid w:val="004F2459"/>
    <w:rsid w:val="00775A63"/>
    <w:rsid w:val="00837CFA"/>
    <w:rsid w:val="008C3B17"/>
    <w:rsid w:val="009B17C9"/>
    <w:rsid w:val="009D4C00"/>
    <w:rsid w:val="00A17A4B"/>
    <w:rsid w:val="00B5147B"/>
    <w:rsid w:val="00C52389"/>
    <w:rsid w:val="00EA227E"/>
    <w:rsid w:val="00F01A1C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2020-04-10T06:35:00Z</dcterms:created>
  <dcterms:modified xsi:type="dcterms:W3CDTF">2020-04-10T06:35:00Z</dcterms:modified>
</cp:coreProperties>
</file>